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29462" w14:textId="77777777" w:rsidR="005959C1" w:rsidRPr="00845785" w:rsidRDefault="00845785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písomnosti: </w:t>
      </w:r>
    </w:p>
    <w:p w14:paraId="15935683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6A8A13" w14:textId="77777777" w:rsidR="005959C1" w:rsidRPr="00845785" w:rsidRDefault="005959C1" w:rsidP="00C1570E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57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ZÁPIS</w:t>
      </w:r>
    </w:p>
    <w:p w14:paraId="223FD45E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5C2EF59" w14:textId="77777777" w:rsidR="005959C1" w:rsidRPr="00845785" w:rsidRDefault="00845785" w:rsidP="00C1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zo zasadnutia</w:t>
      </w:r>
      <w:r w:rsidR="005959C1" w:rsidRPr="008457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verifikačnej komisie konanej dňa </w:t>
      </w:r>
      <w:r w:rsidR="005959C1" w:rsidRPr="008457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xx.xx.202x</w:t>
      </w:r>
      <w:r w:rsidR="005959C1" w:rsidRPr="008457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za účelom posúdenia žiadostí občanov </w:t>
      </w:r>
      <w:r w:rsidR="005959C1" w:rsidRPr="008457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obce/mesta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(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cs-CZ"/>
        </w:rPr>
        <w:t>názov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)</w:t>
      </w:r>
      <w:r w:rsidR="005959C1" w:rsidRPr="008457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 poskytnutie </w:t>
      </w:r>
    </w:p>
    <w:p w14:paraId="2264CA9A" w14:textId="77777777" w:rsidR="005959C1" w:rsidRPr="00845785" w:rsidRDefault="005959C1" w:rsidP="00C1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57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jednorazovej finančnej výpomoci</w:t>
      </w:r>
    </w:p>
    <w:p w14:paraId="0FBD424D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A53AF8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</w:t>
      </w:r>
    </w:p>
    <w:p w14:paraId="5FD4225F" w14:textId="77777777" w:rsidR="005959C1" w:rsidRPr="00845785" w:rsidRDefault="00845785" w:rsidP="00C157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priezvisko, funkcia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ab/>
      </w:r>
      <w:bookmarkStart w:id="0" w:name="_GoBack"/>
      <w:bookmarkEnd w:id="0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 xml:space="preserve">starosta/primátor obce/mesta </w:t>
      </w:r>
    </w:p>
    <w:p w14:paraId="68376E07" w14:textId="77777777" w:rsidR="005959C1" w:rsidRPr="00845785" w:rsidRDefault="00845785" w:rsidP="00C157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priezvisko, funkcia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 xml:space="preserve">zamestnankyňa  </w:t>
      </w:r>
      <w:proofErr w:type="spellStart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OcÚ</w:t>
      </w:r>
      <w:proofErr w:type="spellEnd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/MsÚ– soc. pracovníčka, matrikárka </w:t>
      </w:r>
    </w:p>
    <w:p w14:paraId="3184E261" w14:textId="77777777" w:rsidR="005959C1" w:rsidRPr="00845785" w:rsidRDefault="00845785" w:rsidP="00C157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priezvisko, funkcia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zamestnanec </w:t>
      </w:r>
      <w:proofErr w:type="spellStart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UPSVaR</w:t>
      </w:r>
      <w:proofErr w:type="spellEnd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14:paraId="51ED62ED" w14:textId="77777777" w:rsidR="005959C1" w:rsidRPr="00845785" w:rsidRDefault="00845785" w:rsidP="00C1570E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priezvisko, funkcia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 xml:space="preserve">vedúcu odboru krízového riadenia OÚ </w:t>
      </w:r>
    </w:p>
    <w:p w14:paraId="1AF90713" w14:textId="77777777" w:rsidR="005959C1" w:rsidRPr="00845785" w:rsidRDefault="00845785" w:rsidP="00C1570E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priezvisko, funkcia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 xml:space="preserve">zástupca vedúceho odboru krízového riadenia OU  </w:t>
      </w:r>
    </w:p>
    <w:p w14:paraId="5E9129BC" w14:textId="77777777" w:rsidR="005959C1" w:rsidRPr="00845785" w:rsidRDefault="005959C1" w:rsidP="00C1570E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FAF63B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C4DC40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Dňa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xx.xx.202x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vznikla v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obci/meste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typ mimoriadnej udalosti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), čím vznikli </w:t>
      </w:r>
      <w:r w:rsidRPr="00C1570E">
        <w:rPr>
          <w:rFonts w:ascii="Times New Roman" w:hAnsi="Times New Roman" w:cs="Times New Roman"/>
          <w:color w:val="FF0000"/>
          <w:sz w:val="24"/>
          <w:szCs w:val="24"/>
        </w:rPr>
        <w:t xml:space="preserve">značné 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škody na majetku občanov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obce/mesta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. Dňa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xx.xx.202x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starosta/primátor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obce/mesta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na území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obce/mesta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vyhlásil od </w:t>
      </w:r>
      <w:proofErr w:type="spellStart"/>
      <w:r w:rsidRPr="00845785">
        <w:rPr>
          <w:rFonts w:ascii="Times New Roman" w:hAnsi="Times New Roman" w:cs="Times New Roman"/>
          <w:color w:val="FF0000"/>
          <w:sz w:val="24"/>
          <w:szCs w:val="24"/>
        </w:rPr>
        <w:t>xx.xx</w:t>
      </w:r>
      <w:proofErr w:type="spellEnd"/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hod. mimoriadnu situáciu. Mimoriadna situácia bola odvolaná dňa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xx.xx.202x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proofErr w:type="spellStart"/>
      <w:r w:rsidRPr="00845785">
        <w:rPr>
          <w:rFonts w:ascii="Times New Roman" w:hAnsi="Times New Roman" w:cs="Times New Roman"/>
          <w:color w:val="FF0000"/>
          <w:sz w:val="24"/>
          <w:szCs w:val="24"/>
        </w:rPr>
        <w:t>xx.xx</w:t>
      </w:r>
      <w:proofErr w:type="spellEnd"/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</w:p>
    <w:p w14:paraId="02423A2E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BEA04C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V súlade s § 28a ods. 3 písm. a) a b) zákona Národnej rady Slovenskej republiky č. 42/1994 o civilnej ochrane obyvateľstva v znení neskorších predpisov sa konalo zasadnutie, na ktorom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obec/mesto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názov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 súčinnosti s Okresným úradom 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názov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), posúdila písomné žiadosti občanov </w:t>
      </w:r>
      <w:r w:rsidRPr="00845785">
        <w:rPr>
          <w:rFonts w:ascii="Times New Roman" w:hAnsi="Times New Roman" w:cs="Times New Roman"/>
          <w:color w:val="FF0000"/>
          <w:sz w:val="24"/>
          <w:szCs w:val="24"/>
        </w:rPr>
        <w:t>obce/mesta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názov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 o poskytnutie jednorazovej finančnej pomoci, postihnutých 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typ mimoriadnej udalosti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). Ku dňu konania zasadnutia bolo podaných </w:t>
      </w:r>
      <w:r w:rsidRPr="00845785">
        <w:rPr>
          <w:rFonts w:ascii="Times New Roman" w:hAnsi="Times New Roman" w:cs="Times New Roman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počet</w:t>
      </w:r>
      <w:r w:rsidRPr="00845785">
        <w:rPr>
          <w:rFonts w:ascii="Times New Roman" w:hAnsi="Times New Roman" w:cs="Times New Roman"/>
          <w:sz w:val="24"/>
          <w:szCs w:val="24"/>
        </w:rPr>
        <w:t>)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 žiadostí, z toho:</w:t>
      </w:r>
    </w:p>
    <w:p w14:paraId="4918562F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F19FF" w14:textId="77777777" w:rsidR="00845785" w:rsidRPr="00845785" w:rsidRDefault="00845785" w:rsidP="00C157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počet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) žiadostí komisia vyhodnotila, že spĺňajú kritéria podľa §28a ods. 4, </w:t>
      </w:r>
    </w:p>
    <w:p w14:paraId="69852C11" w14:textId="77777777" w:rsidR="00845785" w:rsidRPr="00845785" w:rsidRDefault="00845785" w:rsidP="00C157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počet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 žiadostí vyhodnotila komisia, že nespĺňajú kritéria podľa §28a ods. 4.</w:t>
      </w:r>
    </w:p>
    <w:p w14:paraId="34F87F9D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4720B" w14:textId="77777777" w:rsidR="00845785" w:rsidRPr="00845785" w:rsidRDefault="00845785" w:rsidP="00C157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Vyhodnotenie žiadostí, ktoré spĺňajú kritéria podľa § 28a ods. 4. Jedná sa o žiadosti žiadateľov:</w:t>
      </w:r>
    </w:p>
    <w:p w14:paraId="28D7D8D4" w14:textId="77777777" w:rsidR="00845785" w:rsidRPr="00845785" w:rsidRDefault="00845785" w:rsidP="00C157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žiadateľkou bola vo výške .......... €, verifikovaná suma komisiou: .......... €.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BA605C5" w14:textId="77777777" w:rsidR="00845785" w:rsidRPr="00845785" w:rsidRDefault="00845785" w:rsidP="00C157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žiadateľom bola vo výške .......... €, verifikovaná suma komisiou: .......... € 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B383EB8" w14:textId="77777777" w:rsidR="00845785" w:rsidRPr="00845785" w:rsidRDefault="00845785" w:rsidP="00C157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žiadateľkou bola vo výške .......... €, verifikovaná suma komisiou: .......... €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7CADEE7" w14:textId="77777777" w:rsidR="00845785" w:rsidRPr="00845785" w:rsidRDefault="00845785" w:rsidP="00C157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žiadateľkou bola vo výške .......... €, verifikovaná suma komisiou: .......... € 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7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CD61764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C1825" w14:textId="77777777" w:rsidR="00845785" w:rsidRPr="00845785" w:rsidRDefault="00845785" w:rsidP="00C157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Vyhodnotenie žiadostí, ktoré nespĺňajú kritéria podľa § 28a ods. 4. Jedná sa o žiadosti žiadateľov:  </w:t>
      </w:r>
    </w:p>
    <w:p w14:paraId="7E46FB7C" w14:textId="77777777" w:rsidR="00845785" w:rsidRPr="00845785" w:rsidRDefault="00845785" w:rsidP="00C1570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 žiadateľom bola vo výške .......... €, verifikovaná suma komisiou: .......... €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42ABF28" w14:textId="77777777" w:rsidR="00845785" w:rsidRPr="00845785" w:rsidRDefault="00845785" w:rsidP="00C1570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 žiadateľom bola vo výške .......... €, verifikovaná suma komisiou: .......... €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6F425CA" w14:textId="77777777" w:rsidR="00845785" w:rsidRPr="00845785" w:rsidRDefault="00845785" w:rsidP="00C1570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 priezvisko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), vyčíslená škoda a požadovaná suma  žiadateľom bola vo výške .......... €, verifikovaná suma komisiou: .......... € (v tabuľke p. č.</w:t>
      </w:r>
      <w:r w:rsidRPr="008457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8457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F5AA26F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62D1B" w14:textId="77777777" w:rsidR="00845785" w:rsidRPr="00845785" w:rsidRDefault="00845785" w:rsidP="00C1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785">
        <w:rPr>
          <w:rFonts w:ascii="Times New Roman" w:hAnsi="Times New Roman" w:cs="Times New Roman"/>
          <w:color w:val="000000"/>
          <w:sz w:val="24"/>
          <w:szCs w:val="24"/>
        </w:rPr>
        <w:t xml:space="preserve">Prílohu tohto stanoviska tvorí zápis z verifikačnej komisie a zoznam žiadateľov s popisom rozsahu škôd poškodenia, popisom sociálnej situácie, ako aj s uvedením požadovanej sumy žiadateľa a výška verifikovanej škody uznanej komisiou po overení.  </w:t>
      </w:r>
    </w:p>
    <w:p w14:paraId="24CD21CD" w14:textId="77777777" w:rsidR="005959C1" w:rsidRPr="00845785" w:rsidRDefault="005959C1" w:rsidP="00C15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689C4" w14:textId="77777777" w:rsidR="005959C1" w:rsidRPr="00845785" w:rsidRDefault="005959C1" w:rsidP="00C15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300B4D" w14:textId="77777777" w:rsidR="005959C1" w:rsidRPr="00845785" w:rsidRDefault="00845785" w:rsidP="00C1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 (</w:t>
      </w:r>
      <w:r w:rsidRPr="0084578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>miesto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)</w:t>
      </w:r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, dňa </w:t>
      </w:r>
      <w:proofErr w:type="spellStart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xx.</w:t>
      </w:r>
      <w:proofErr w:type="spellEnd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xx.</w:t>
      </w:r>
      <w:proofErr w:type="spellEnd"/>
      <w:r w:rsidR="005959C1" w:rsidRPr="0084578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202x</w:t>
      </w:r>
    </w:p>
    <w:p w14:paraId="5C2E86C7" w14:textId="77777777" w:rsidR="005959C1" w:rsidRPr="00845785" w:rsidRDefault="005959C1" w:rsidP="00C15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F55928" w14:textId="77777777" w:rsidR="005959C1" w:rsidRPr="00845785" w:rsidRDefault="005959C1" w:rsidP="00C15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6A3DB5" w14:textId="77777777" w:rsidR="005959C1" w:rsidRPr="00845785" w:rsidRDefault="005959C1" w:rsidP="00C15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CE0B11" w14:textId="77777777" w:rsidR="005959C1" w:rsidRPr="00845785" w:rsidRDefault="00845785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</w:t>
      </w:r>
      <w:r w:rsidR="00C1570E">
        <w:rPr>
          <w:rFonts w:ascii="Times New Roman" w:hAnsi="Times New Roman" w:cs="Times New Roman"/>
          <w:i/>
          <w:color w:val="FF0000"/>
          <w:sz w:val="24"/>
          <w:szCs w:val="24"/>
        </w:rPr>
        <w:t> </w:t>
      </w:r>
      <w:r w:rsidRPr="00C1570E">
        <w:rPr>
          <w:rFonts w:ascii="Times New Roman" w:hAnsi="Times New Roman" w:cs="Times New Roman"/>
          <w:i/>
          <w:color w:val="FF0000"/>
          <w:sz w:val="24"/>
          <w:szCs w:val="24"/>
        </w:rPr>
        <w:t>priezvisko</w:t>
      </w:r>
      <w:r w:rsidR="00C1570E" w:rsidRPr="00C157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 xml:space="preserve"> (podpis)</w:t>
      </w:r>
    </w:p>
    <w:p w14:paraId="3B8B5B80" w14:textId="77777777" w:rsidR="00C1570E" w:rsidRPr="00845785" w:rsidRDefault="00C1570E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 </w:t>
      </w:r>
      <w:r w:rsidRPr="00C1570E">
        <w:rPr>
          <w:rFonts w:ascii="Times New Roman" w:hAnsi="Times New Roman" w:cs="Times New Roman"/>
          <w:i/>
          <w:color w:val="FF0000"/>
          <w:sz w:val="24"/>
          <w:szCs w:val="24"/>
        </w:rPr>
        <w:t>priezvisko</w:t>
      </w:r>
      <w:r w:rsidRPr="00C157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 xml:space="preserve"> (podpis)</w:t>
      </w:r>
    </w:p>
    <w:p w14:paraId="6C42238D" w14:textId="77777777" w:rsidR="00C1570E" w:rsidRPr="00845785" w:rsidRDefault="00C1570E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 </w:t>
      </w:r>
      <w:r w:rsidRPr="00C1570E">
        <w:rPr>
          <w:rFonts w:ascii="Times New Roman" w:hAnsi="Times New Roman" w:cs="Times New Roman"/>
          <w:i/>
          <w:color w:val="FF0000"/>
          <w:sz w:val="24"/>
          <w:szCs w:val="24"/>
        </w:rPr>
        <w:t>priezvisko</w:t>
      </w:r>
      <w:r w:rsidRPr="00C157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 xml:space="preserve"> (podpis)</w:t>
      </w:r>
    </w:p>
    <w:p w14:paraId="405AC133" w14:textId="77777777" w:rsidR="00C1570E" w:rsidRPr="00845785" w:rsidRDefault="00C1570E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 </w:t>
      </w:r>
      <w:r w:rsidRPr="00C1570E">
        <w:rPr>
          <w:rFonts w:ascii="Times New Roman" w:hAnsi="Times New Roman" w:cs="Times New Roman"/>
          <w:i/>
          <w:color w:val="FF0000"/>
          <w:sz w:val="24"/>
          <w:szCs w:val="24"/>
        </w:rPr>
        <w:t>priezvisko</w:t>
      </w:r>
      <w:r w:rsidRPr="00C157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 xml:space="preserve"> (podpis)</w:t>
      </w:r>
    </w:p>
    <w:p w14:paraId="74B2876F" w14:textId="77777777" w:rsidR="00C1570E" w:rsidRPr="00845785" w:rsidRDefault="00C1570E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785">
        <w:rPr>
          <w:rFonts w:ascii="Times New Roman" w:hAnsi="Times New Roman" w:cs="Times New Roman"/>
          <w:i/>
          <w:color w:val="FF0000"/>
          <w:sz w:val="24"/>
          <w:szCs w:val="24"/>
        </w:rPr>
        <w:t>Meno a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 </w:t>
      </w:r>
      <w:r w:rsidRPr="00C1570E">
        <w:rPr>
          <w:rFonts w:ascii="Times New Roman" w:hAnsi="Times New Roman" w:cs="Times New Roman"/>
          <w:i/>
          <w:color w:val="FF0000"/>
          <w:sz w:val="24"/>
          <w:szCs w:val="24"/>
        </w:rPr>
        <w:t>priezvisko</w:t>
      </w:r>
      <w:r w:rsidRPr="00C157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 xml:space="preserve"> (podpis)</w:t>
      </w:r>
    </w:p>
    <w:p w14:paraId="0002993A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BCE8C2" w14:textId="77777777" w:rsidR="005959C1" w:rsidRPr="00845785" w:rsidRDefault="005959C1" w:rsidP="00C1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3A5E81" w14:textId="77777777" w:rsid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83E39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7F5DC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FDB02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1864A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97EF3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827B7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85FA2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9C6FA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37210" w14:textId="77777777" w:rsidR="00845785" w:rsidRPr="00845785" w:rsidRDefault="00845785" w:rsidP="00C1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B926D" w14:textId="77777777" w:rsidR="002E2139" w:rsidRPr="00845785" w:rsidRDefault="00845785" w:rsidP="00C1570E">
      <w:pPr>
        <w:tabs>
          <w:tab w:val="left" w:pos="3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E2139" w:rsidRPr="00845785" w:rsidSect="00C1570E">
      <w:headerReference w:type="default" r:id="rId8"/>
      <w:pgSz w:w="11906" w:h="16838" w:code="9"/>
      <w:pgMar w:top="1417" w:right="1417" w:bottom="1417" w:left="1417" w:header="680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79257" w14:textId="77777777" w:rsidR="00E44352" w:rsidRDefault="00E44352" w:rsidP="005959C1">
      <w:pPr>
        <w:spacing w:after="0" w:line="240" w:lineRule="auto"/>
      </w:pPr>
      <w:r>
        <w:separator/>
      </w:r>
    </w:p>
  </w:endnote>
  <w:endnote w:type="continuationSeparator" w:id="0">
    <w:p w14:paraId="4725F5C4" w14:textId="77777777" w:rsidR="00E44352" w:rsidRDefault="00E44352" w:rsidP="0059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35656" w14:textId="77777777" w:rsidR="00E44352" w:rsidRDefault="00E44352" w:rsidP="005959C1">
      <w:pPr>
        <w:spacing w:after="0" w:line="240" w:lineRule="auto"/>
      </w:pPr>
      <w:r>
        <w:separator/>
      </w:r>
    </w:p>
  </w:footnote>
  <w:footnote w:type="continuationSeparator" w:id="0">
    <w:p w14:paraId="02641FE0" w14:textId="77777777" w:rsidR="00E44352" w:rsidRDefault="00E44352" w:rsidP="0059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F922" w14:textId="77777777" w:rsidR="00845785" w:rsidRDefault="00845785" w:rsidP="00845785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845785">
      <w:rPr>
        <w:rFonts w:ascii="Times New Roman" w:hAnsi="Times New Roman" w:cs="Times New Roman"/>
        <w:sz w:val="24"/>
        <w:szCs w:val="24"/>
      </w:rPr>
      <w:t>Názov obce/mesta</w:t>
    </w:r>
  </w:p>
  <w:p w14:paraId="011A78A7" w14:textId="77777777" w:rsidR="00845785" w:rsidRPr="00845785" w:rsidRDefault="00845785" w:rsidP="00845785">
    <w:pPr>
      <w:pStyle w:val="Hlavi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0DB"/>
    <w:multiLevelType w:val="hybridMultilevel"/>
    <w:tmpl w:val="0DE0D10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226507"/>
    <w:multiLevelType w:val="hybridMultilevel"/>
    <w:tmpl w:val="C13E14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4CF2"/>
    <w:multiLevelType w:val="hybridMultilevel"/>
    <w:tmpl w:val="286659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FB1598"/>
    <w:multiLevelType w:val="hybridMultilevel"/>
    <w:tmpl w:val="2EB64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7BCC"/>
    <w:multiLevelType w:val="hybridMultilevel"/>
    <w:tmpl w:val="2230F7B4"/>
    <w:lvl w:ilvl="0" w:tplc="ACD29AA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C46DC"/>
    <w:multiLevelType w:val="hybridMultilevel"/>
    <w:tmpl w:val="7B84EC3C"/>
    <w:lvl w:ilvl="0" w:tplc="EADEE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E498C"/>
    <w:multiLevelType w:val="hybridMultilevel"/>
    <w:tmpl w:val="6088C5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67007"/>
    <w:multiLevelType w:val="hybridMultilevel"/>
    <w:tmpl w:val="6088C5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C1"/>
    <w:rsid w:val="001A250A"/>
    <w:rsid w:val="002E2139"/>
    <w:rsid w:val="005168F0"/>
    <w:rsid w:val="005959C1"/>
    <w:rsid w:val="00845785"/>
    <w:rsid w:val="00C1570E"/>
    <w:rsid w:val="00CE74BE"/>
    <w:rsid w:val="00E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A9D8"/>
  <w15:chartTrackingRefBased/>
  <w15:docId w15:val="{8DB188B6-CBAD-46A0-8FF9-D09A0F10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59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5959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prepojenie">
    <w:name w:val="Hyperlink"/>
    <w:rsid w:val="005959C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9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9C1"/>
  </w:style>
  <w:style w:type="paragraph" w:styleId="Pta">
    <w:name w:val="footer"/>
    <w:basedOn w:val="Normlny"/>
    <w:link w:val="PtaChar"/>
    <w:uiPriority w:val="99"/>
    <w:unhideWhenUsed/>
    <w:rsid w:val="0059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4AA0-8E84-4CE5-AA16-11B15E56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Krovina</dc:creator>
  <cp:keywords/>
  <dc:description/>
  <cp:lastModifiedBy>Denisa Holubčíková</cp:lastModifiedBy>
  <cp:revision>2</cp:revision>
  <dcterms:created xsi:type="dcterms:W3CDTF">2024-05-17T21:42:00Z</dcterms:created>
  <dcterms:modified xsi:type="dcterms:W3CDTF">2024-05-17T21:42:00Z</dcterms:modified>
</cp:coreProperties>
</file>